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</w:t>
      </w:r>
      <w:r w:rsidR="007558C7">
        <w:rPr>
          <w:lang w:val="es-ES"/>
        </w:rPr>
        <w:t xml:space="preserve">Dependencia: </w:t>
      </w:r>
      <w:r w:rsidR="007558C7" w:rsidRPr="007558C7">
        <w:rPr>
          <w:u w:val="single"/>
          <w:lang w:val="es-ES"/>
        </w:rPr>
        <w:t>Dirección de Programación</w:t>
      </w:r>
    </w:p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Trimestre</w:t>
      </w:r>
      <w:r w:rsidR="007558C7">
        <w:rPr>
          <w:lang w:val="es-ES"/>
        </w:rPr>
        <w:t xml:space="preserve">: </w:t>
      </w:r>
      <w:r w:rsidR="007558C7" w:rsidRPr="007558C7">
        <w:rPr>
          <w:u w:val="single"/>
          <w:lang w:val="es-ES"/>
        </w:rPr>
        <w:t>4to Trimestre de 2019</w:t>
      </w:r>
    </w:p>
    <w:p w:rsidR="00FC5EDE" w:rsidRDefault="00FC5EDE" w:rsidP="00FC5EDE">
      <w:pPr>
        <w:jc w:val="right"/>
        <w:rPr>
          <w:lang w:val="es-ES"/>
        </w:rPr>
      </w:pPr>
      <w:r>
        <w:rPr>
          <w:lang w:val="es-ES"/>
        </w:rPr>
        <w:t>Tipo de clasificación: (parcial/total/confidencial)</w:t>
      </w:r>
      <w:r w:rsidR="007558C7">
        <w:rPr>
          <w:u w:val="single"/>
          <w:lang w:val="es-ES"/>
        </w:rPr>
        <w:t xml:space="preserve">    Total__   </w:t>
      </w:r>
    </w:p>
    <w:p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2658"/>
        <w:gridCol w:w="4523"/>
      </w:tblGrid>
      <w:tr w:rsidR="007A0A09" w:rsidRPr="007A0A09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onc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Descripción</w:t>
            </w:r>
            <w:r w:rsidR="007A0A09"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</w:tr>
      <w:tr w:rsidR="007A0A09" w:rsidRPr="007A0A09" w:rsidTr="007558C7">
        <w:trPr>
          <w:trHeight w:hRule="exact" w:val="565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09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 cstate="print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Fecha de clasificación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18 de Diciembre de 2019.</w:t>
            </w:r>
          </w:p>
        </w:tc>
      </w:tr>
      <w:tr w:rsidR="007A0A09" w:rsidRPr="007A0A09" w:rsidTr="00FC5EDE">
        <w:trPr>
          <w:trHeight w:hRule="exact" w:val="52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Dirección de Programación.</w:t>
            </w:r>
          </w:p>
        </w:tc>
      </w:tr>
      <w:tr w:rsidR="007A0A09" w:rsidRPr="007A0A09" w:rsidTr="008E737B">
        <w:trPr>
          <w:trHeight w:hRule="exact" w:val="188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EDE" w:rsidRPr="007558C7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f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ad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5E0ECA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8E737B">
              <w:rPr>
                <w:rFonts w:ascii="Arial" w:hAnsi="Arial" w:cs="Arial"/>
                <w:sz w:val="20"/>
                <w:szCs w:val="20"/>
              </w:rPr>
              <w:t>Placas vehiculares, números de expedientes de laudos</w:t>
            </w:r>
            <w:r w:rsidR="008E737B" w:rsidRPr="008E737B">
              <w:rPr>
                <w:rFonts w:ascii="Arial" w:hAnsi="Arial" w:cs="Arial"/>
                <w:sz w:val="20"/>
                <w:szCs w:val="20"/>
              </w:rPr>
              <w:t>,</w:t>
            </w:r>
            <w:r w:rsidRPr="008E73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737B" w:rsidRPr="008E737B">
              <w:rPr>
                <w:rFonts w:ascii="Arial" w:hAnsi="Arial" w:cs="Arial"/>
                <w:sz w:val="20"/>
                <w:szCs w:val="20"/>
              </w:rPr>
              <w:t>comprobantes de apertura de cuenta bancaria, datos financieros</w:t>
            </w:r>
            <w:r w:rsidRPr="008E737B">
              <w:rPr>
                <w:rFonts w:ascii="Arial" w:hAnsi="Arial" w:cs="Arial"/>
                <w:sz w:val="20"/>
                <w:szCs w:val="20"/>
              </w:rPr>
              <w:t>,</w:t>
            </w:r>
            <w:r w:rsidR="008E737B" w:rsidRPr="008E737B">
              <w:rPr>
                <w:rFonts w:ascii="Arial" w:hAnsi="Arial" w:cs="Arial"/>
                <w:sz w:val="20"/>
                <w:szCs w:val="20"/>
              </w:rPr>
              <w:t xml:space="preserve"> juicios de amparo y laborales, montos de los laudos que se encuentran  en proceso, proyectos a ejecutarse contenido</w:t>
            </w:r>
            <w:r w:rsidRPr="008E737B">
              <w:rPr>
                <w:rFonts w:ascii="Arial" w:hAnsi="Arial" w:cs="Arial"/>
                <w:sz w:val="20"/>
                <w:szCs w:val="20"/>
              </w:rPr>
              <w:t>s en los o</w:t>
            </w:r>
            <w:r w:rsidR="007558C7" w:rsidRPr="008E737B">
              <w:rPr>
                <w:rFonts w:ascii="Arial" w:hAnsi="Arial" w:cs="Arial"/>
                <w:sz w:val="20"/>
                <w:szCs w:val="20"/>
              </w:rPr>
              <w:t xml:space="preserve">ficios </w:t>
            </w:r>
            <w:r w:rsidRPr="008E737B">
              <w:rPr>
                <w:rFonts w:ascii="Arial" w:hAnsi="Arial" w:cs="Arial"/>
                <w:sz w:val="20"/>
                <w:szCs w:val="20"/>
              </w:rPr>
              <w:t>e</w:t>
            </w:r>
            <w:r w:rsidR="007558C7" w:rsidRPr="008E737B">
              <w:rPr>
                <w:rFonts w:ascii="Arial" w:hAnsi="Arial" w:cs="Arial"/>
                <w:sz w:val="20"/>
                <w:szCs w:val="20"/>
              </w:rPr>
              <w:t xml:space="preserve">nviados y </w:t>
            </w:r>
            <w:r w:rsidRPr="008E737B">
              <w:rPr>
                <w:rFonts w:ascii="Arial" w:hAnsi="Arial" w:cs="Arial"/>
                <w:sz w:val="20"/>
                <w:szCs w:val="20"/>
              </w:rPr>
              <w:t>r</w:t>
            </w:r>
            <w:r w:rsidR="007558C7" w:rsidRPr="008E737B">
              <w:rPr>
                <w:rFonts w:ascii="Arial" w:hAnsi="Arial" w:cs="Arial"/>
                <w:sz w:val="20"/>
                <w:szCs w:val="20"/>
              </w:rPr>
              <w:t>ecibido</w:t>
            </w:r>
            <w:r w:rsidR="007558C7" w:rsidRPr="00EB38FF">
              <w:rPr>
                <w:rFonts w:ascii="Arial" w:hAnsi="Arial" w:cs="Arial"/>
                <w:sz w:val="20"/>
              </w:rPr>
              <w:t>s 2018 y 2019</w:t>
            </w:r>
            <w:r w:rsidR="00EB38FF">
              <w:rPr>
                <w:rFonts w:ascii="Arial" w:hAnsi="Arial" w:cs="Arial"/>
                <w:sz w:val="20"/>
              </w:rPr>
              <w:t>.</w:t>
            </w: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A0A09" w:rsidTr="007558C7">
        <w:trPr>
          <w:trHeight w:hRule="exact" w:val="56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5E0ECA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Total. </w:t>
            </w:r>
            <w:r w:rsidR="007558C7" w:rsidRPr="00EB38FF">
              <w:rPr>
                <w:rFonts w:ascii="Arial" w:hAnsi="Arial" w:cs="Arial"/>
                <w:sz w:val="20"/>
                <w:szCs w:val="24"/>
              </w:rPr>
              <w:t>3 años</w:t>
            </w:r>
          </w:p>
          <w:p w:rsidR="007558C7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558C7" w:rsidTr="00F00231">
        <w:trPr>
          <w:trHeight w:hRule="exact" w:val="552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  <w:p w:rsid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0231" w:rsidRPr="00F00231" w:rsidRDefault="00F00231" w:rsidP="00F00231">
            <w:pPr>
              <w:ind w:left="36" w:right="93"/>
              <w:jc w:val="both"/>
              <w:rPr>
                <w:rFonts w:ascii="Arial" w:hAnsi="Arial" w:cs="Arial"/>
                <w:sz w:val="16"/>
              </w:rPr>
            </w:pPr>
            <w:r w:rsidRPr="00F00231">
              <w:rPr>
                <w:rFonts w:ascii="Arial" w:hAnsi="Arial" w:cs="Arial"/>
                <w:sz w:val="16"/>
              </w:rPr>
              <w:t>Artículos 6, apartado A, fracción 11 , 16 segundo párrafo de la Constitución Política de los Estados Unidos Mexicanos; 4° bis, fracción III, de la Constitución Política del Estado Libre y Soberano de Tabasco: 3, fracción XXI, 23, 24 fracción I y VI, 43, 44 fracción I y 11, 11 6, de la Ley General de Transparencia y Acceso a la Información Pública: artículos 1, 3 fracciones IX y X, 4, 6 Y7, 21, 84 Y85 de la Ley General de Protección de Datos Personales en Posesión de Sujetos Obligados; 3 fracciones IV, XIII, XXII, XXIII, XXV, XXXIV, 6 párrafo tercero, 17 párrafo segundo, 47, 48 fracciones l y ll, 73, 108, 111, 114, 117, 118, 119, 121, fracción X, 124 y 128, párrafo primero de la Ley de Transparencia y Acceso a la Información Pública del Estado de Tabasco: 1, 2, 3, fracciones VIII y IX, 4, 6, 7, 19, 20 y 21 de la Ley de Protección de Datos Personales en Posesión de Sujetos Obligados del Estado de Tabasco; 3, fracciones II y V, 18, párrafo primero, 19, 21, 26, párrafo segundo, 27 y 50 del Reglamento de dicha Ley; así como 30° Trigésimo, Cuadragésimo octavo, Quincuagésimo Sexto, Quincuagésimo séptimo, fracciones I y II , Quincuagésimo Octavo de los Lineamientos Generales en Materia de Clasificación y Desclasificación de la Información, así como para la Elaboración de Versiones Públicas, emitidos por el Consejo Nacional del Sistema Nacional de Transparencia, Acceso a la Información Pública y Protección de Datos Personales, y del Acuerdo por el que se modifican los artículos Sexagésimo Segundo y Sexagésimo Tercero y Quinto Transitorio de los Lineamientos citados.</w:t>
            </w:r>
          </w:p>
          <w:p w:rsidR="007A0A09" w:rsidRPr="00F00231" w:rsidRDefault="007A0A09" w:rsidP="007558C7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7A0A09" w:rsidRPr="007A0A09" w:rsidTr="00FC5EDE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0ECA" w:rsidRPr="00F00231" w:rsidRDefault="005E0ECA" w:rsidP="005E0EC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:rsidR="007A0A09" w:rsidRPr="00F00231" w:rsidRDefault="005E0ECA" w:rsidP="005E0EC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6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00231"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B116A7">
        <w:trPr>
          <w:trHeight w:hRule="exact" w:val="53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Con</w:t>
            </w:r>
            <w:r w:rsidRPr="007558C7">
              <w:rPr>
                <w:rFonts w:ascii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 w:rsidRPr="007558C7">
              <w:rPr>
                <w:rFonts w:ascii="Arial" w:hAnsi="Arial" w:cs="Arial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38FF" w:rsidRPr="00EB38FF" w:rsidRDefault="005E0ECA" w:rsidP="005E0EC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60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5E0ECA">
        <w:trPr>
          <w:trHeight w:hRule="exact" w:val="69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EB38FF" w:rsidRDefault="005E0ECA" w:rsidP="0035642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FC5EDE">
        <w:trPr>
          <w:trHeight w:hRule="exact" w:val="31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tit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7558C7">
              <w:rPr>
                <w:rFonts w:ascii="Arial" w:hAnsi="Arial" w:cs="Arial"/>
                <w:sz w:val="16"/>
                <w:szCs w:val="16"/>
              </w:rPr>
              <w:t>lar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 xml:space="preserve"> 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7A0A09" w:rsidP="0035642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A0A09" w:rsidTr="00FC5EDE">
        <w:trPr>
          <w:trHeight w:hRule="exact" w:val="31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cla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if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EB38FF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10 de Diciembre de 2022</w:t>
            </w:r>
          </w:p>
        </w:tc>
      </w:tr>
      <w:tr w:rsidR="00FF6133" w:rsidRPr="007A0A09" w:rsidTr="00F00231">
        <w:trPr>
          <w:trHeight w:hRule="exact" w:val="200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A0A09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558C7" w:rsidRDefault="00FF6133" w:rsidP="00FC5EDE">
            <w:pPr>
              <w:pStyle w:val="TableParagraph"/>
              <w:spacing w:before="2" w:line="19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558C7">
              <w:rPr>
                <w:rFonts w:ascii="Arial" w:eastAsia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ar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t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cio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ada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 c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on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cial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558C7" w:rsidRDefault="00F00231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6"/>
                <w:szCs w:val="16"/>
              </w:rPr>
            </w:pPr>
            <w:r w:rsidRPr="008E737B">
              <w:rPr>
                <w:rFonts w:ascii="Arial" w:hAnsi="Arial" w:cs="Arial"/>
                <w:sz w:val="20"/>
                <w:szCs w:val="20"/>
              </w:rPr>
              <w:t>Placas vehiculares, números de expedientes de laudos, comprobantes de apertura de cuenta bancaria, datos financieros, juicios de amparo y laborales, montos de los laudos que se encuentran  en proceso, proyectos a ejecutarse contenidos en los oficios enviados y recibido</w:t>
            </w:r>
            <w:r w:rsidRPr="00EB38FF">
              <w:rPr>
                <w:rFonts w:ascii="Arial" w:hAnsi="Arial" w:cs="Arial"/>
                <w:sz w:val="20"/>
              </w:rPr>
              <w:t>s 2018 y 2019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7A0A09" w:rsidRPr="007A0A09" w:rsidTr="00356427">
        <w:trPr>
          <w:trHeight w:hRule="exact" w:val="183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a y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arg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púb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356427" w:rsidRDefault="0035642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356427" w:rsidRDefault="0035642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</w:p>
          <w:p w:rsidR="00356427" w:rsidRPr="00356427" w:rsidRDefault="00356427" w:rsidP="0035642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</w:rPr>
            </w:pPr>
            <w:r w:rsidRPr="00356427">
              <w:rPr>
                <w:rFonts w:ascii="Arial" w:hAnsi="Arial" w:cs="Arial"/>
              </w:rPr>
              <w:t>Lic. Luisa Irene Gutiérrez Mosqueda.</w:t>
            </w:r>
          </w:p>
          <w:p w:rsidR="00356427" w:rsidRPr="007558C7" w:rsidRDefault="00356427" w:rsidP="00356427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6427">
              <w:rPr>
                <w:rFonts w:ascii="Arial" w:hAnsi="Arial" w:cs="Arial"/>
              </w:rPr>
              <w:t>Directora de Programación.</w:t>
            </w:r>
          </w:p>
        </w:tc>
      </w:tr>
    </w:tbl>
    <w:p w:rsidR="007A0A09" w:rsidRPr="007A0A09" w:rsidRDefault="007A0A09" w:rsidP="007A0A09">
      <w:pPr>
        <w:rPr>
          <w:lang w:val="es-ES"/>
        </w:rPr>
      </w:pPr>
    </w:p>
    <w:sectPr w:rsidR="007A0A09" w:rsidRPr="007A0A09" w:rsidSect="007A0A0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446" w:rsidRDefault="00280446" w:rsidP="00822F2E">
      <w:pPr>
        <w:spacing w:after="0" w:line="240" w:lineRule="auto"/>
      </w:pPr>
      <w:r>
        <w:separator/>
      </w:r>
    </w:p>
  </w:endnote>
  <w:endnote w:type="continuationSeparator" w:id="0">
    <w:p w:rsidR="00280446" w:rsidRDefault="00280446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446" w:rsidRDefault="00280446" w:rsidP="00822F2E">
      <w:pPr>
        <w:spacing w:after="0" w:line="240" w:lineRule="auto"/>
      </w:pPr>
      <w:r>
        <w:separator/>
      </w:r>
    </w:p>
  </w:footnote>
  <w:footnote w:type="continuationSeparator" w:id="0">
    <w:p w:rsidR="00280446" w:rsidRDefault="00280446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F2E" w:rsidRDefault="00822F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5399405" cy="11049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A0A09"/>
    <w:rsid w:val="00080C62"/>
    <w:rsid w:val="00280446"/>
    <w:rsid w:val="003165E7"/>
    <w:rsid w:val="00356427"/>
    <w:rsid w:val="003B121F"/>
    <w:rsid w:val="00530242"/>
    <w:rsid w:val="005E0ECA"/>
    <w:rsid w:val="00657581"/>
    <w:rsid w:val="006B3D65"/>
    <w:rsid w:val="006D6B9A"/>
    <w:rsid w:val="007558C7"/>
    <w:rsid w:val="007A0A09"/>
    <w:rsid w:val="00822F2E"/>
    <w:rsid w:val="008D375C"/>
    <w:rsid w:val="008E24F6"/>
    <w:rsid w:val="008E737B"/>
    <w:rsid w:val="00B116A7"/>
    <w:rsid w:val="00B23C12"/>
    <w:rsid w:val="00B77438"/>
    <w:rsid w:val="00D3419D"/>
    <w:rsid w:val="00E11B20"/>
    <w:rsid w:val="00E827EB"/>
    <w:rsid w:val="00EB38FF"/>
    <w:rsid w:val="00F00231"/>
    <w:rsid w:val="00FB7FA2"/>
    <w:rsid w:val="00FC5EDE"/>
    <w:rsid w:val="00FF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C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B334F-11D6-4F29-8E4F-2FABC1155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474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CT-BENJAMIN</dc:creator>
  <cp:lastModifiedBy>reavalos</cp:lastModifiedBy>
  <cp:revision>5</cp:revision>
  <cp:lastPrinted>2020-08-13T19:12:00Z</cp:lastPrinted>
  <dcterms:created xsi:type="dcterms:W3CDTF">2020-08-17T17:50:00Z</dcterms:created>
  <dcterms:modified xsi:type="dcterms:W3CDTF">2020-08-17T20:27:00Z</dcterms:modified>
</cp:coreProperties>
</file>